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79"/>
      </w:tblGrid>
      <w:tr w:rsidR="00D90131" w14:paraId="483DDBA1" w14:textId="77777777" w:rsidTr="003A09CF">
        <w:trPr>
          <w:trHeight w:val="1768"/>
          <w:jc w:val="center"/>
        </w:trPr>
        <w:tc>
          <w:tcPr>
            <w:tcW w:w="192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AD01" w14:textId="77777777" w:rsidR="00D90131" w:rsidRDefault="00D90131" w:rsidP="00D90131">
            <w:pPr>
              <w:widowControl w:val="0"/>
              <w:autoSpaceDE w:val="0"/>
              <w:spacing w:after="0" w:line="240" w:lineRule="auto"/>
              <w:jc w:val="center"/>
            </w:pPr>
            <w:r w:rsidRPr="00A258CF">
              <w:rPr>
                <w:noProof/>
                <w:lang w:val="en-US"/>
              </w:rPr>
              <w:drawing>
                <wp:inline distT="0" distB="0" distL="0" distR="0" wp14:anchorId="081F9BC3" wp14:editId="3FA74D60">
                  <wp:extent cx="857250" cy="1123950"/>
                  <wp:effectExtent l="0" t="0" r="0" b="0"/>
                  <wp:docPr id="1" name="Immagine 1" descr="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B4F0" w14:textId="77777777" w:rsidR="00D90131" w:rsidRDefault="00D90131" w:rsidP="00D90131">
            <w:pPr>
              <w:widowControl w:val="0"/>
              <w:tabs>
                <w:tab w:val="left" w:pos="5696"/>
                <w:tab w:val="left" w:pos="8905"/>
              </w:tabs>
              <w:autoSpaceDE w:val="0"/>
              <w:spacing w:after="0" w:line="240" w:lineRule="auto"/>
              <w:jc w:val="center"/>
            </w:pPr>
            <w:r w:rsidRPr="00431BC9">
              <w:rPr>
                <w:b/>
                <w:bCs/>
                <w:sz w:val="36"/>
                <w:szCs w:val="36"/>
              </w:rPr>
              <w:t>Comune di Giffoni Sei Casali</w:t>
            </w:r>
          </w:p>
          <w:p w14:paraId="45CC3028" w14:textId="77777777" w:rsidR="00D90131" w:rsidRDefault="00D90131" w:rsidP="00D90131">
            <w:pPr>
              <w:widowControl w:val="0"/>
              <w:autoSpaceDE w:val="0"/>
              <w:spacing w:after="0" w:line="240" w:lineRule="auto"/>
              <w:jc w:val="center"/>
            </w:pPr>
            <w:r w:rsidRPr="00431BC9">
              <w:t>(Provincia di Salerno)</w:t>
            </w:r>
          </w:p>
          <w:p w14:paraId="4560479F" w14:textId="77777777" w:rsidR="00D90131" w:rsidRDefault="00D90131" w:rsidP="00D90131">
            <w:pPr>
              <w:widowControl w:val="0"/>
              <w:autoSpaceDE w:val="0"/>
              <w:spacing w:after="0" w:line="240" w:lineRule="auto"/>
              <w:jc w:val="center"/>
            </w:pPr>
            <w:r w:rsidRPr="00431BC9">
              <w:t>Piazza Giovanni Paolo II - 84090 Giffoni Sei Casali (SA)</w:t>
            </w:r>
            <w:r w:rsidRPr="00431BC9">
              <w:rPr>
                <w:rFonts w:eastAsia="D-DIN"/>
              </w:rPr>
              <w:t xml:space="preserve"> </w:t>
            </w:r>
          </w:p>
          <w:p w14:paraId="19A8777B" w14:textId="77777777" w:rsidR="00D90131" w:rsidRPr="00431BC9" w:rsidRDefault="00D90131" w:rsidP="00D90131">
            <w:pPr>
              <w:widowControl w:val="0"/>
              <w:autoSpaceDE w:val="0"/>
              <w:spacing w:after="0" w:line="240" w:lineRule="auto"/>
              <w:jc w:val="center"/>
              <w:rPr>
                <w:i/>
                <w:iCs/>
              </w:rPr>
            </w:pPr>
            <w:hyperlink r:id="rId6" w:history="1">
              <w:r w:rsidRPr="00431BC9">
                <w:rPr>
                  <w:rStyle w:val="Collegamentoipertestuale"/>
                  <w:i/>
                  <w:iCs/>
                </w:rPr>
                <w:t>www.comune.giffoniseicasali.sa.it</w:t>
              </w:r>
            </w:hyperlink>
            <w:r w:rsidRPr="00431BC9">
              <w:rPr>
                <w:i/>
                <w:iCs/>
              </w:rPr>
              <w:t xml:space="preserve">  </w:t>
            </w:r>
            <w:hyperlink r:id="rId7" w:history="1">
              <w:r w:rsidRPr="00431BC9">
                <w:rPr>
                  <w:rStyle w:val="Collegamentoipertestuale"/>
                  <w:i/>
                  <w:iCs/>
                </w:rPr>
                <w:t>protocollo@pec.comune.giffoniseicasali.sa.it</w:t>
              </w:r>
            </w:hyperlink>
            <w:r w:rsidRPr="00431BC9">
              <w:rPr>
                <w:i/>
                <w:iCs/>
              </w:rPr>
              <w:t xml:space="preserve"> </w:t>
            </w:r>
          </w:p>
          <w:p w14:paraId="6EFC5F8E" w14:textId="1DC21217" w:rsidR="00D90131" w:rsidRDefault="00D90131" w:rsidP="00D90131">
            <w:pPr>
              <w:widowControl w:val="0"/>
              <w:autoSpaceDE w:val="0"/>
              <w:spacing w:after="0" w:line="240" w:lineRule="auto"/>
              <w:jc w:val="center"/>
            </w:pPr>
            <w:hyperlink r:id="rId8" w:history="1">
              <w:r w:rsidRPr="0072347E">
                <w:rPr>
                  <w:rStyle w:val="Collegamentoipertestuale"/>
                  <w:i/>
                  <w:iCs/>
                </w:rPr>
                <w:t>patrimonio</w:t>
              </w:r>
              <w:r w:rsidRPr="0072347E">
                <w:rPr>
                  <w:rStyle w:val="Collegamentoipertestuale"/>
                  <w:i/>
                  <w:iCs/>
                </w:rPr>
                <w:t>@comune.giffoniseicasali.sa.it</w:t>
              </w:r>
            </w:hyperlink>
            <w:r w:rsidRPr="00431BC9">
              <w:rPr>
                <w:i/>
                <w:iCs/>
              </w:rPr>
              <w:t>; segreteria@pec.comune.giffoniseicasali.sa.it</w:t>
            </w:r>
          </w:p>
          <w:p w14:paraId="622533B7" w14:textId="2DC5291C" w:rsidR="00D90131" w:rsidRPr="009E02CA" w:rsidRDefault="00D90131" w:rsidP="00D90131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lang w:val="en-US"/>
              </w:rPr>
              <w:t xml:space="preserve">Tel. +39(089)88.32.10 </w:t>
            </w:r>
            <w:r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digitare</w:t>
            </w:r>
            <w:proofErr w:type="spellEnd"/>
            <w:r>
              <w:rPr>
                <w:i/>
                <w:iCs/>
                <w:lang w:val="en-US"/>
              </w:rPr>
              <w:t xml:space="preserve"> 6 e poi 3) </w:t>
            </w:r>
            <w:r>
              <w:rPr>
                <w:i/>
                <w:iCs/>
                <w:lang w:val="en-US"/>
              </w:rPr>
              <w:t xml:space="preserve">– 089 88.35.68 </w:t>
            </w:r>
          </w:p>
        </w:tc>
      </w:tr>
    </w:tbl>
    <w:p w14:paraId="3F322F72" w14:textId="77777777" w:rsidR="00D90131" w:rsidRDefault="00D90131" w:rsidP="00D90131">
      <w:pPr>
        <w:jc w:val="center"/>
        <w:rPr>
          <w:b/>
          <w:bCs/>
          <w:sz w:val="56"/>
          <w:szCs w:val="56"/>
          <w:u w:val="single"/>
        </w:rPr>
      </w:pPr>
    </w:p>
    <w:p w14:paraId="4B029ECD" w14:textId="0300DA8E" w:rsidR="00D90131" w:rsidRPr="00D90131" w:rsidRDefault="00D90131" w:rsidP="00D90131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ORARI </w:t>
      </w:r>
      <w:r w:rsidRPr="00D90131">
        <w:rPr>
          <w:b/>
          <w:bCs/>
          <w:sz w:val="56"/>
          <w:szCs w:val="56"/>
          <w:u w:val="single"/>
        </w:rPr>
        <w:t>RICEVIMENTO UFFICIO CIMITERO</w:t>
      </w:r>
    </w:p>
    <w:p w14:paraId="677F8B93" w14:textId="72AA30F2" w:rsidR="00D90131" w:rsidRPr="00D90131" w:rsidRDefault="00D90131" w:rsidP="00D90131">
      <w:pPr>
        <w:ind w:firstLine="284"/>
        <w:rPr>
          <w:b/>
          <w:bCs/>
          <w:sz w:val="56"/>
          <w:szCs w:val="56"/>
        </w:rPr>
      </w:pPr>
      <w:r w:rsidRPr="00D90131">
        <w:rPr>
          <w:b/>
          <w:bCs/>
          <w:sz w:val="56"/>
          <w:szCs w:val="56"/>
        </w:rPr>
        <w:t>Si informa la cittadinanza che gli orari di ricevimento dell’Ufficio Cimitero sono i seguenti:</w:t>
      </w:r>
    </w:p>
    <w:p w14:paraId="071B443C" w14:textId="48D794DB" w:rsidR="00D90131" w:rsidRPr="00D90131" w:rsidRDefault="00D90131" w:rsidP="00D90131">
      <w:pPr>
        <w:pStyle w:val="Paragrafoelenco"/>
        <w:numPr>
          <w:ilvl w:val="0"/>
          <w:numId w:val="1"/>
        </w:numPr>
        <w:ind w:left="284"/>
        <w:rPr>
          <w:b/>
          <w:bCs/>
          <w:sz w:val="62"/>
          <w:szCs w:val="62"/>
        </w:rPr>
      </w:pPr>
      <w:r w:rsidRPr="00D90131">
        <w:rPr>
          <w:b/>
          <w:bCs/>
          <w:sz w:val="62"/>
          <w:szCs w:val="62"/>
        </w:rPr>
        <w:t>Lunedì dalle ore 9 alle ore 12</w:t>
      </w:r>
    </w:p>
    <w:p w14:paraId="06016039" w14:textId="786701F4" w:rsidR="00D90131" w:rsidRPr="00D90131" w:rsidRDefault="00D90131" w:rsidP="00D90131">
      <w:pPr>
        <w:pStyle w:val="Paragrafoelenco"/>
        <w:numPr>
          <w:ilvl w:val="0"/>
          <w:numId w:val="1"/>
        </w:numPr>
        <w:ind w:left="284"/>
        <w:rPr>
          <w:b/>
          <w:bCs/>
          <w:sz w:val="62"/>
          <w:szCs w:val="62"/>
        </w:rPr>
      </w:pPr>
      <w:r w:rsidRPr="00D90131">
        <w:rPr>
          <w:b/>
          <w:bCs/>
          <w:sz w:val="62"/>
          <w:szCs w:val="62"/>
        </w:rPr>
        <w:t>Giovedì dalle ore 15.30 alle ore 17.30</w:t>
      </w:r>
    </w:p>
    <w:p w14:paraId="2740166D" w14:textId="63187BBC" w:rsidR="00D90131" w:rsidRPr="00D90131" w:rsidRDefault="00D90131" w:rsidP="00D90131">
      <w:pPr>
        <w:pStyle w:val="Paragrafoelenco"/>
        <w:numPr>
          <w:ilvl w:val="0"/>
          <w:numId w:val="1"/>
        </w:numPr>
        <w:ind w:left="284"/>
        <w:rPr>
          <w:b/>
          <w:bCs/>
          <w:sz w:val="62"/>
          <w:szCs w:val="62"/>
        </w:rPr>
      </w:pPr>
      <w:r w:rsidRPr="00D90131">
        <w:rPr>
          <w:b/>
          <w:bCs/>
          <w:sz w:val="62"/>
          <w:szCs w:val="62"/>
        </w:rPr>
        <w:t>Venerdì dalle ore 9 alle ore 12</w:t>
      </w:r>
    </w:p>
    <w:p w14:paraId="3782BEC4" w14:textId="4501D737" w:rsidR="00D90131" w:rsidRDefault="00D90131" w:rsidP="00D90131">
      <w:pPr>
        <w:jc w:val="center"/>
        <w:rPr>
          <w:b/>
          <w:bCs/>
          <w:sz w:val="56"/>
          <w:szCs w:val="56"/>
        </w:rPr>
      </w:pPr>
      <w:r w:rsidRPr="00D90131">
        <w:rPr>
          <w:b/>
          <w:bCs/>
          <w:sz w:val="56"/>
          <w:szCs w:val="56"/>
        </w:rPr>
        <w:t>Per info 089 883210 (digitare 6 e poi 3)</w:t>
      </w:r>
    </w:p>
    <w:p w14:paraId="06AA8009" w14:textId="4DE45D7D" w:rsidR="00D90131" w:rsidRDefault="00D90131" w:rsidP="00D90131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</w:t>
      </w:r>
      <w:r w:rsidRPr="00D90131">
        <w:rPr>
          <w:b/>
          <w:bCs/>
          <w:i/>
          <w:iCs/>
          <w:sz w:val="40"/>
          <w:szCs w:val="40"/>
        </w:rPr>
        <w:t>Dalla sede municipale, 12 febbraio 2025</w:t>
      </w:r>
    </w:p>
    <w:p w14:paraId="3D9DA18A" w14:textId="77777777" w:rsidR="00D90131" w:rsidRDefault="00D90131" w:rsidP="00D90131">
      <w:pPr>
        <w:rPr>
          <w:b/>
          <w:bCs/>
          <w:i/>
          <w:iCs/>
          <w:sz w:val="40"/>
          <w:szCs w:val="40"/>
        </w:rPr>
      </w:pPr>
    </w:p>
    <w:p w14:paraId="23A09395" w14:textId="25F1B733" w:rsidR="00D90131" w:rsidRPr="00D90131" w:rsidRDefault="00D90131" w:rsidP="00D90131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La </w:t>
      </w:r>
      <w:r w:rsidRPr="00D90131">
        <w:rPr>
          <w:b/>
          <w:bCs/>
          <w:i/>
          <w:iCs/>
          <w:sz w:val="40"/>
          <w:szCs w:val="40"/>
        </w:rPr>
        <w:t>Responsabile Ufficio Cimitero</w:t>
      </w:r>
    </w:p>
    <w:p w14:paraId="5470654A" w14:textId="2171CDD2" w:rsidR="00D90131" w:rsidRPr="00D90131" w:rsidRDefault="00D90131" w:rsidP="00D90131">
      <w:pPr>
        <w:spacing w:after="0" w:line="240" w:lineRule="auto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0"/>
          <w:szCs w:val="40"/>
        </w:rPr>
        <w:t>A</w:t>
      </w:r>
      <w:r w:rsidRPr="00D90131">
        <w:rPr>
          <w:b/>
          <w:bCs/>
          <w:i/>
          <w:iCs/>
          <w:sz w:val="40"/>
          <w:szCs w:val="40"/>
        </w:rPr>
        <w:t xml:space="preserve">rch. Vincenza </w:t>
      </w:r>
      <w:r w:rsidRPr="00D90131">
        <w:rPr>
          <w:b/>
          <w:bCs/>
          <w:i/>
          <w:iCs/>
          <w:sz w:val="48"/>
          <w:szCs w:val="48"/>
        </w:rPr>
        <w:t>Pepe</w:t>
      </w:r>
    </w:p>
    <w:sectPr w:rsidR="00D90131" w:rsidRPr="00D90131" w:rsidSect="00D90131">
      <w:pgSz w:w="11906" w:h="16838"/>
      <w:pgMar w:top="141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-DI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0C1A"/>
    <w:multiLevelType w:val="hybridMultilevel"/>
    <w:tmpl w:val="FD5E8C42"/>
    <w:lvl w:ilvl="0" w:tplc="FBEAF4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6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1"/>
    <w:rsid w:val="00932A20"/>
    <w:rsid w:val="00D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C5CC"/>
  <w15:chartTrackingRefBased/>
  <w15:docId w15:val="{54B2697A-08D1-4DD4-A494-63EED8B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0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0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0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0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0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0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0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0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0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0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0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01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01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01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01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01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01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0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0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0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01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01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01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0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01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013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D901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omune.giffoniseicasali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giffoniseicasali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iffoniseicasali.s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1</cp:revision>
  <cp:lastPrinted>2025-02-12T10:25:00Z</cp:lastPrinted>
  <dcterms:created xsi:type="dcterms:W3CDTF">2025-02-12T10:21:00Z</dcterms:created>
  <dcterms:modified xsi:type="dcterms:W3CDTF">2025-02-12T10:29:00Z</dcterms:modified>
</cp:coreProperties>
</file>